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DEB3" w14:textId="77777777" w:rsidR="007111E6" w:rsidRDefault="007111E6" w:rsidP="007111E6">
      <w:pPr>
        <w:spacing w:before="100" w:beforeAutospacing="1" w:after="100" w:afterAutospacing="1" w:line="360" w:lineRule="auto"/>
        <w:outlineLvl w:val="0"/>
        <w:rPr>
          <w:rFonts w:ascii="Liberation Sans" w:eastAsia="Times New Roman" w:hAnsi="Liberation Sans" w:cs="Liberation Sans"/>
          <w:b/>
          <w:bCs/>
          <w:kern w:val="36"/>
          <w:sz w:val="32"/>
          <w:szCs w:val="32"/>
          <w:lang w:eastAsia="es-ES"/>
        </w:rPr>
      </w:pPr>
      <w:r>
        <w:rPr>
          <w:noProof/>
        </w:rPr>
        <w:drawing>
          <wp:inline distT="0" distB="0" distL="0" distR="0" wp14:anchorId="4F237F0A" wp14:editId="1FCD8B9C">
            <wp:extent cx="1676400" cy="927100"/>
            <wp:effectExtent l="0" t="0" r="0" b="6350"/>
            <wp:docPr id="710752108" name="Imagem 1" descr="Partido Socialista elegeu os novos dirigentes concelhios | Parti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752108" name="Imagem 1" descr="Partido Socialista elegeu os novos dirigentes concelhios | Partido ..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F3C37" w14:textId="06700D4C" w:rsidR="007111E6" w:rsidRPr="007111E6" w:rsidRDefault="007111E6" w:rsidP="007111E6">
      <w:pPr>
        <w:spacing w:before="100" w:beforeAutospacing="1" w:after="100" w:afterAutospacing="1" w:line="360" w:lineRule="auto"/>
        <w:jc w:val="center"/>
        <w:outlineLvl w:val="0"/>
        <w:rPr>
          <w:rFonts w:ascii="Liberation Sans" w:eastAsia="Times New Roman" w:hAnsi="Liberation Sans" w:cs="Liberation Sans"/>
          <w:b/>
          <w:bCs/>
          <w:kern w:val="36"/>
          <w:sz w:val="32"/>
          <w:szCs w:val="32"/>
          <w:lang w:eastAsia="es-ES"/>
        </w:rPr>
      </w:pPr>
      <w:r w:rsidRPr="007111E6">
        <w:rPr>
          <w:rFonts w:ascii="Liberation Sans" w:eastAsia="Times New Roman" w:hAnsi="Liberation Sans" w:cs="Liberation Sans"/>
          <w:b/>
          <w:bCs/>
          <w:kern w:val="36"/>
          <w:sz w:val="32"/>
          <w:szCs w:val="32"/>
          <w:lang w:eastAsia="es-ES"/>
        </w:rPr>
        <w:t>Voto de Saudação</w:t>
      </w:r>
    </w:p>
    <w:p w14:paraId="52E60D54" w14:textId="58DC2874" w:rsidR="007111E6" w:rsidRPr="007111E6" w:rsidRDefault="007111E6" w:rsidP="007111E6">
      <w:pPr>
        <w:spacing w:before="100" w:beforeAutospacing="1" w:after="100" w:afterAutospacing="1" w:line="360" w:lineRule="auto"/>
        <w:jc w:val="center"/>
        <w:rPr>
          <w:rFonts w:ascii="Liberation Sans" w:eastAsia="Times New Roman" w:hAnsi="Liberation Sans" w:cs="Liberation Sans"/>
          <w:b/>
          <w:bCs/>
          <w:sz w:val="32"/>
          <w:szCs w:val="32"/>
          <w:lang w:eastAsia="es-ES"/>
        </w:rPr>
      </w:pPr>
      <w:r w:rsidRPr="007111E6">
        <w:rPr>
          <w:rFonts w:ascii="Liberation Sans" w:eastAsia="Times New Roman" w:hAnsi="Liberation Sans" w:cs="Liberation Sans"/>
          <w:b/>
          <w:bCs/>
          <w:sz w:val="32"/>
          <w:szCs w:val="32"/>
          <w:lang w:eastAsia="es-ES"/>
        </w:rPr>
        <w:t xml:space="preserve">Ao Clube Oriental de Lisboa e à Equipa de Juniores </w:t>
      </w:r>
      <w:proofErr w:type="spellStart"/>
      <w:r w:rsidRPr="007111E6">
        <w:rPr>
          <w:rFonts w:ascii="Liberation Sans" w:eastAsia="Times New Roman" w:hAnsi="Liberation Sans" w:cs="Liberation Sans"/>
          <w:b/>
          <w:bCs/>
          <w:sz w:val="32"/>
          <w:szCs w:val="32"/>
          <w:lang w:eastAsia="es-ES"/>
        </w:rPr>
        <w:t>Sub</w:t>
      </w:r>
      <w:r w:rsidRPr="007111E6">
        <w:rPr>
          <w:rFonts w:ascii="Liberation Sans" w:eastAsia="Times New Roman" w:hAnsi="Liberation Sans" w:cs="Liberation Sans"/>
          <w:b/>
          <w:bCs/>
          <w:sz w:val="32"/>
          <w:szCs w:val="32"/>
          <w:lang w:eastAsia="es-ES"/>
        </w:rPr>
        <w:noBreakHyphen/>
        <w:t>19</w:t>
      </w:r>
      <w:proofErr w:type="spellEnd"/>
      <w:r w:rsidR="00EF711B">
        <w:rPr>
          <w:rFonts w:ascii="Liberation Sans" w:eastAsia="Times New Roman" w:hAnsi="Liberation Sans" w:cs="Liberation Sans"/>
          <w:b/>
          <w:bCs/>
          <w:sz w:val="32"/>
          <w:szCs w:val="32"/>
          <w:lang w:eastAsia="es-ES"/>
        </w:rPr>
        <w:t xml:space="preserve"> - </w:t>
      </w:r>
      <w:r w:rsidRPr="007111E6">
        <w:rPr>
          <w:rFonts w:ascii="Liberation Sans" w:eastAsia="Times New Roman" w:hAnsi="Liberation Sans" w:cs="Liberation Sans"/>
          <w:b/>
          <w:bCs/>
          <w:sz w:val="32"/>
          <w:szCs w:val="32"/>
          <w:lang w:eastAsia="es-ES"/>
        </w:rPr>
        <w:t xml:space="preserve"> Pelo Regresso ao Campeonato Nacional da 1.ª Divisão</w:t>
      </w:r>
    </w:p>
    <w:p w14:paraId="5E9A3963" w14:textId="77777777" w:rsidR="007111E6" w:rsidRPr="007111E6" w:rsidRDefault="007111E6" w:rsidP="007111E6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A Assembleia de Freguesia de Marvila, reunida em sessão ordinária, manifesta através do presente voto o seu profundo orgulho, reconhecimento e alegria pelo feito histórico alcançado pelo </w:t>
      </w: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Clube Oriental de Lisboa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 e pela sua equipa de </w:t>
      </w: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 xml:space="preserve">juniores </w:t>
      </w:r>
      <w:proofErr w:type="spellStart"/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Sub</w:t>
      </w: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noBreakHyphen/>
        <w:t>19</w:t>
      </w:r>
      <w:proofErr w:type="spellEnd"/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, que conquistaram o tão desejado regresso ao </w:t>
      </w: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Campeonato Nacional da 1.ª Divisão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>, 32 anos após a última presença nesse patamar competitivo.</w:t>
      </w:r>
    </w:p>
    <w:p w14:paraId="5D987E0E" w14:textId="4A415146" w:rsidR="007111E6" w:rsidRPr="007111E6" w:rsidRDefault="007111E6" w:rsidP="007111E6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Este momento representa muito mais do que uma vitória desportiva. É a afirmação de um projeto, de uma identidade e de uma comunidade. O </w:t>
      </w:r>
      <w:r>
        <w:rPr>
          <w:rFonts w:ascii="Liberation Sans" w:eastAsia="Times New Roman" w:hAnsi="Liberation Sans" w:cs="Liberation Sans"/>
          <w:sz w:val="24"/>
          <w:szCs w:val="24"/>
          <w:lang w:eastAsia="es-ES"/>
        </w:rPr>
        <w:t>Clube Oriental  de Lisboa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, </w:t>
      </w:r>
      <w:r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associação 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>centenári</w:t>
      </w:r>
      <w:r>
        <w:rPr>
          <w:rFonts w:ascii="Liberation Sans" w:eastAsia="Times New Roman" w:hAnsi="Liberation Sans" w:cs="Liberation Sans"/>
          <w:sz w:val="24"/>
          <w:szCs w:val="24"/>
          <w:lang w:eastAsia="es-ES"/>
        </w:rPr>
        <w:t>a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 e símbolo maior da zona oriental de Lisboa, volta a inscrever o nome de </w:t>
      </w: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Marvila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 no mapa das grandes competições nacionais, honrando a sua história e projetando o seu futuro.</w:t>
      </w:r>
    </w:p>
    <w:p w14:paraId="3E28B8ED" w14:textId="77777777" w:rsidR="007111E6" w:rsidRPr="007111E6" w:rsidRDefault="007111E6" w:rsidP="007111E6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A subida da equipa </w:t>
      </w:r>
      <w:proofErr w:type="spellStart"/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>Sub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noBreakHyphen/>
        <w:t>19</w:t>
      </w:r>
      <w:proofErr w:type="spellEnd"/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 é o reflexo direto do </w:t>
      </w: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investimento contínuo na formação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>, da aposta séria no desenvolvimento integral dos jovens atletas e da dedicação incansável de treinadores, dirigentes, funcionários, famílias e voluntários que, diariamente, constroem um clube que é muito mais do que futebol: é escola de valores, de disciplina, de solidariedade e de pertença.</w:t>
      </w:r>
    </w:p>
    <w:p w14:paraId="3B4B2DC5" w14:textId="77777777" w:rsidR="007111E6" w:rsidRPr="007111E6" w:rsidRDefault="007111E6" w:rsidP="007111E6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Num território tantas vezes marcado por desigualdades e desafios sociais, o Oriental tem sido — desde 1946 — um </w:t>
      </w: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pilar de coesão comunitária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, um espaço onde gerações se encontram, crescem e se reconhecem. O seu papel histórico em Marvila é inegável: o clube é memória viva, é identidade coletiva, é orgulho 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lastRenderedPageBreak/>
        <w:t xml:space="preserve">local. E este regresso à 1.ª Divisão dos </w:t>
      </w:r>
      <w:proofErr w:type="spellStart"/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>Sub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noBreakHyphen/>
        <w:t>19</w:t>
      </w:r>
      <w:proofErr w:type="spellEnd"/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 reforça a importância de continuar a apoiar e valorizar o desporto enquanto instrumento de inclusão, de mobilidade social e de esperança.</w:t>
      </w:r>
    </w:p>
    <w:p w14:paraId="4E27B7F5" w14:textId="77777777" w:rsidR="007111E6" w:rsidRPr="007111E6" w:rsidRDefault="007111E6" w:rsidP="007111E6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A Assembleia de Freguesia de Marvila saúda, por isso:</w:t>
      </w:r>
    </w:p>
    <w:p w14:paraId="64C9003A" w14:textId="77777777" w:rsidR="007111E6" w:rsidRPr="007111E6" w:rsidRDefault="007111E6" w:rsidP="007111E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Os jovens atletas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>, pela coragem, talento, espírito de equipa e determinação demonstrados ao longo de toda a época.</w:t>
      </w:r>
    </w:p>
    <w:p w14:paraId="0E1AA331" w14:textId="77777777" w:rsidR="007111E6" w:rsidRPr="007111E6" w:rsidRDefault="007111E6" w:rsidP="007111E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A equipa técnica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>, pelo trabalho competente, rigoroso e inspirador que conduziu a este resultado extraordinário.</w:t>
      </w:r>
    </w:p>
    <w:p w14:paraId="2EF3346B" w14:textId="77777777" w:rsidR="007111E6" w:rsidRPr="007111E6" w:rsidRDefault="007111E6" w:rsidP="007111E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A direção do Clube Oriental de Lisboa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>, pela visão estratégica e pela aposta firme na formação como caminho para o futuro.</w:t>
      </w:r>
    </w:p>
    <w:p w14:paraId="432EA764" w14:textId="77777777" w:rsidR="007111E6" w:rsidRPr="007111E6" w:rsidRDefault="007111E6" w:rsidP="007111E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Toda a comunidade orientalista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>, que nunca deixou de acreditar e que continua a ser a alma e a força deste emblema histórico.</w:t>
      </w:r>
    </w:p>
    <w:p w14:paraId="6FD87BD8" w14:textId="77777777" w:rsidR="007111E6" w:rsidRPr="007111E6" w:rsidRDefault="007111E6" w:rsidP="007111E6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>Este feito desportivo devolve a Marvila um lugar de destaque no panorama nacional e reafirma o valor do trabalho persistente, da resiliência e da união. Que esta conquista seja apenas o início de um novo ciclo de sucessos e que inspire muitas outras crianças e jovens da freguesia a sonhar mais alto.</w:t>
      </w:r>
    </w:p>
    <w:p w14:paraId="5F140979" w14:textId="77777777" w:rsidR="007111E6" w:rsidRPr="007111E6" w:rsidRDefault="007111E6" w:rsidP="007111E6">
      <w:pPr>
        <w:spacing w:before="100" w:beforeAutospacing="1" w:after="100" w:afterAutospacing="1" w:line="360" w:lineRule="auto"/>
        <w:jc w:val="both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Assim, a Assembleia de Freguesia de Marvila aprova e regista o presente </w:t>
      </w: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Voto de Saudação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>, enviando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noBreakHyphen/>
        <w:t xml:space="preserve">o ao Clube Oriental de Lisboa, à equipa </w:t>
      </w:r>
      <w:proofErr w:type="spellStart"/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>Sub</w:t>
      </w:r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noBreakHyphen/>
        <w:t>19</w:t>
      </w:r>
      <w:proofErr w:type="spellEnd"/>
      <w:r w:rsidRPr="007111E6">
        <w:rPr>
          <w:rFonts w:ascii="Liberation Sans" w:eastAsia="Times New Roman" w:hAnsi="Liberation Sans" w:cs="Liberation Sans"/>
          <w:sz w:val="24"/>
          <w:szCs w:val="24"/>
          <w:lang w:eastAsia="es-ES"/>
        </w:rPr>
        <w:t xml:space="preserve"> e à comunicação social local e regional, como expressão pública do orgulho desta freguesia no seu clube e nos seus jovens.</w:t>
      </w:r>
    </w:p>
    <w:p w14:paraId="5FC7CEC5" w14:textId="356E29E2" w:rsidR="007111E6" w:rsidRDefault="007111E6" w:rsidP="007111E6">
      <w:pPr>
        <w:spacing w:before="100" w:beforeAutospacing="1" w:after="100" w:afterAutospacing="1" w:line="360" w:lineRule="auto"/>
        <w:jc w:val="center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Marvila saúda o Oriental.</w:t>
      </w:r>
    </w:p>
    <w:p w14:paraId="2ECACED9" w14:textId="77777777" w:rsidR="007111E6" w:rsidRDefault="007111E6" w:rsidP="007111E6">
      <w:pPr>
        <w:spacing w:before="100" w:beforeAutospacing="1" w:after="100" w:afterAutospacing="1" w:line="36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Marvila celebra os seus jovens.</w:t>
      </w:r>
    </w:p>
    <w:p w14:paraId="1EBC587A" w14:textId="5E498EC7" w:rsidR="007111E6" w:rsidRDefault="007111E6" w:rsidP="007111E6">
      <w:pPr>
        <w:spacing w:before="100" w:beforeAutospacing="1" w:after="100" w:afterAutospacing="1" w:line="36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</w:pPr>
      <w:r w:rsidRPr="007111E6"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Marvila acredita no futuro.</w:t>
      </w:r>
    </w:p>
    <w:p w14:paraId="45E6AD8A" w14:textId="001D7DCF" w:rsidR="007111E6" w:rsidRPr="007111E6" w:rsidRDefault="007111E6" w:rsidP="007111E6">
      <w:pPr>
        <w:spacing w:before="100" w:beforeAutospacing="1" w:after="100" w:afterAutospacing="1" w:line="360" w:lineRule="auto"/>
        <w:jc w:val="center"/>
        <w:rPr>
          <w:rFonts w:ascii="Liberation Sans" w:eastAsia="Times New Roman" w:hAnsi="Liberation Sans" w:cs="Liberation Sans"/>
          <w:sz w:val="24"/>
          <w:szCs w:val="24"/>
          <w:lang w:eastAsia="es-ES"/>
        </w:rPr>
      </w:pPr>
      <w:r>
        <w:rPr>
          <w:rFonts w:ascii="Liberation Sans" w:eastAsia="Times New Roman" w:hAnsi="Liberation Sans" w:cs="Liberation Sans"/>
          <w:b/>
          <w:bCs/>
          <w:sz w:val="24"/>
          <w:szCs w:val="24"/>
          <w:lang w:eastAsia="es-ES"/>
        </w:rPr>
        <w:t>Assembleia de Freguesia de Marvila, 22 de junho de 2026</w:t>
      </w:r>
    </w:p>
    <w:p w14:paraId="4AE073BE" w14:textId="77777777" w:rsidR="00A77AED" w:rsidRPr="007111E6" w:rsidRDefault="00A77AED" w:rsidP="007111E6">
      <w:pPr>
        <w:spacing w:line="360" w:lineRule="auto"/>
        <w:jc w:val="center"/>
        <w:rPr>
          <w:rFonts w:ascii="Liberation Sans" w:hAnsi="Liberation Sans" w:cs="Liberation Sans"/>
          <w:sz w:val="24"/>
          <w:szCs w:val="24"/>
        </w:rPr>
      </w:pPr>
    </w:p>
    <w:sectPr w:rsidR="00A77AED" w:rsidRPr="007111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647E"/>
    <w:multiLevelType w:val="multilevel"/>
    <w:tmpl w:val="F91C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9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E6"/>
    <w:rsid w:val="007111E6"/>
    <w:rsid w:val="008A2DB4"/>
    <w:rsid w:val="009A7D7B"/>
    <w:rsid w:val="00A77AED"/>
    <w:rsid w:val="00D15E08"/>
    <w:rsid w:val="00E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6A93"/>
  <w15:chartTrackingRefBased/>
  <w15:docId w15:val="{4B5FF0B4-5C50-43EB-B53D-914F5AE4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711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11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111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11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111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11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11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11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11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111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111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111E6"/>
    <w:rPr>
      <w:rFonts w:eastAsiaTheme="majorEastAsia" w:cstheme="majorBidi"/>
      <w:color w:val="2F5496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111E6"/>
    <w:rPr>
      <w:rFonts w:eastAsiaTheme="majorEastAsia" w:cstheme="majorBidi"/>
      <w:i/>
      <w:iCs/>
      <w:color w:val="2F5496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111E6"/>
    <w:rPr>
      <w:rFonts w:eastAsiaTheme="majorEastAsia" w:cstheme="majorBidi"/>
      <w:color w:val="2F5496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111E6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111E6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111E6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111E6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711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111E6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11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111E6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711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111E6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7111E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111E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11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111E6"/>
    <w:rPr>
      <w:i/>
      <w:iCs/>
      <w:color w:val="2F5496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711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 7NOV1917</dc:creator>
  <cp:keywords/>
  <dc:description/>
  <cp:lastModifiedBy>KOBA 7NOV1917</cp:lastModifiedBy>
  <cp:revision>1</cp:revision>
  <dcterms:created xsi:type="dcterms:W3CDTF">2026-06-18T20:58:00Z</dcterms:created>
  <dcterms:modified xsi:type="dcterms:W3CDTF">2026-06-18T21:22:00Z</dcterms:modified>
</cp:coreProperties>
</file>